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1A66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ЭКЗАМЕНА</w:t>
      </w:r>
    </w:p>
    <w:p w14:paraId="06D99E1D" w14:textId="34AC7A0D" w:rsidR="00E55D7F" w:rsidRDefault="00E55D7F" w:rsidP="00E5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МОДУЛЯ </w:t>
      </w:r>
    </w:p>
    <w:p w14:paraId="57D310C6" w14:textId="2398D036" w:rsidR="00706A98" w:rsidRPr="00706A98" w:rsidRDefault="00706A98" w:rsidP="00E55D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6A98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ОСНОВЫ МЕДИЦИНЫ</w:t>
      </w:r>
    </w:p>
    <w:p w14:paraId="79467B0A" w14:textId="7C8BC3E7" w:rsidR="00E55D7F" w:rsidRPr="00914479" w:rsidRDefault="00F52CBB" w:rsidP="00D3100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2CBB">
        <w:rPr>
          <w:rFonts w:ascii="Times New Roman" w:hAnsi="Times New Roman" w:cs="Times New Roman"/>
          <w:b/>
          <w:sz w:val="24"/>
          <w:szCs w:val="24"/>
          <w:lang w:val="kk-KZ"/>
        </w:rPr>
        <w:t>НЕВРОЛОГИЯ/НЕВРОЛОГИЯ/</w:t>
      </w:r>
      <w:r w:rsidRPr="00914479">
        <w:rPr>
          <w:rFonts w:ascii="Times New Roman" w:hAnsi="Times New Roman" w:cs="Times New Roman"/>
          <w:b/>
          <w:sz w:val="24"/>
          <w:szCs w:val="24"/>
          <w:lang w:val="kk-KZ"/>
        </w:rPr>
        <w:t>NEUROLOGY</w:t>
      </w:r>
    </w:p>
    <w:p w14:paraId="32833688" w14:textId="7ED90238" w:rsidR="00F52CBB" w:rsidRPr="00914479" w:rsidRDefault="00F52CBB" w:rsidP="00D3100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4479">
        <w:rPr>
          <w:rFonts w:ascii="Times New Roman" w:hAnsi="Times New Roman"/>
          <w:b/>
          <w:sz w:val="24"/>
          <w:szCs w:val="24"/>
          <w:lang w:val="kk-KZ"/>
        </w:rPr>
        <w:t>ПСИХИАТРИЯ/ ПСИХИАТРИЯ/ PHSYCHIATRIA</w:t>
      </w:r>
    </w:p>
    <w:p w14:paraId="13AFF50E" w14:textId="6C454B0C" w:rsidR="00F52CBB" w:rsidRPr="00F52CBB" w:rsidRDefault="00F52CBB" w:rsidP="00F52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52CBB">
        <w:rPr>
          <w:rFonts w:ascii="Times New Roman" w:hAnsi="Times New Roman"/>
          <w:b/>
          <w:sz w:val="24"/>
          <w:szCs w:val="24"/>
        </w:rPr>
        <w:t>НАРКОЛОГИЯ/ НАРКОЛОГИЯ/NARCOLOGY</w:t>
      </w:r>
    </w:p>
    <w:p w14:paraId="35EB01C7" w14:textId="77777777" w:rsidR="00F52CBB" w:rsidRPr="00F52CBB" w:rsidRDefault="00F52CBB" w:rsidP="00D3100C">
      <w:pPr>
        <w:jc w:val="center"/>
        <w:rPr>
          <w:rFonts w:ascii="Times New Roman" w:hAnsi="Times New Roman" w:cs="Times New Roman"/>
        </w:rPr>
      </w:pPr>
    </w:p>
    <w:p w14:paraId="1FEB1EA7" w14:textId="0145B8EF" w:rsidR="00E55D7F" w:rsidRDefault="00D3100C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00C">
        <w:rPr>
          <w:rFonts w:ascii="Times New Roman" w:hAnsi="Times New Roman" w:cs="Times New Roman"/>
          <w:sz w:val="24"/>
          <w:szCs w:val="24"/>
        </w:rPr>
        <w:t>5</w:t>
      </w:r>
      <w:r w:rsidR="00E55D7F">
        <w:rPr>
          <w:rFonts w:ascii="Times New Roman" w:hAnsi="Times New Roman" w:cs="Times New Roman"/>
          <w:sz w:val="24"/>
          <w:szCs w:val="24"/>
        </w:rPr>
        <w:t xml:space="preserve">- КУРСА </w:t>
      </w:r>
    </w:p>
    <w:p w14:paraId="544418FA" w14:textId="387860A3" w:rsidR="00D3100C" w:rsidRPr="00D3100C" w:rsidRDefault="00E55D7F" w:rsidP="00D3100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ОБЩАЯ МЕДИЦИНА</w:t>
      </w:r>
      <w:r w:rsidR="00D3100C" w:rsidRPr="00D31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D863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113DF" w14:textId="00A2966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оценить комплекс  знаний, навыков и умений,  приобретенных студентом </w:t>
      </w:r>
      <w:r w:rsidR="00D3100C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 xml:space="preserve"> курса в процессе обучения по модулю</w:t>
      </w:r>
    </w:p>
    <w:p w14:paraId="10843DE9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14:paraId="3C47DCB3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 этап –</w:t>
      </w:r>
      <w:r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>
        <w:rPr>
          <w:rFonts w:ascii="Times New Roman" w:hAnsi="Times New Roman"/>
          <w:sz w:val="24"/>
          <w:szCs w:val="24"/>
        </w:rPr>
        <w:tab/>
      </w:r>
    </w:p>
    <w:p w14:paraId="2BEA9CB0" w14:textId="7CC64354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 этап</w:t>
      </w:r>
      <w:r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 w:rsidR="00FB5AEE">
        <w:rPr>
          <w:rFonts w:ascii="Times New Roman" w:hAnsi="Times New Roman"/>
          <w:sz w:val="24"/>
          <w:szCs w:val="24"/>
          <w:lang w:val="kk-KZ"/>
        </w:rPr>
        <w:t>ОСКЭ</w:t>
      </w:r>
      <w:r>
        <w:rPr>
          <w:rFonts w:ascii="Times New Roman" w:hAnsi="Times New Roman"/>
          <w:sz w:val="24"/>
          <w:szCs w:val="24"/>
        </w:rPr>
        <w:t xml:space="preserve"> со стандартизированным  пациентом.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6289E7B9" w14:textId="77777777" w:rsidR="00E55D7F" w:rsidRDefault="00E55D7F" w:rsidP="00E55D7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5F8B919A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каждой дисциплины складывается из: </w:t>
      </w:r>
    </w:p>
    <w:p w14:paraId="085DA248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 оценки за раздел теста – 50%</w:t>
      </w:r>
    </w:p>
    <w:p w14:paraId="0B2755C3" w14:textId="1A77EA60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оценки за соответствующие станции практического этапа – 50% </w:t>
      </w:r>
    </w:p>
    <w:p w14:paraId="2F37EE50" w14:textId="41253F42" w:rsidR="00706A98" w:rsidRDefault="00706A98" w:rsidP="00706A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8A682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3753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согласно академическому календарю в конце прохождения модуля. </w:t>
      </w:r>
    </w:p>
    <w:p w14:paraId="0F5D30D7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58BD" w14:textId="219B8DAA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– каждый студент сдает 100 тестов по каждой дисциплине – итого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00 тестов</w:t>
      </w:r>
    </w:p>
    <w:p w14:paraId="5183F9B7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ОСКЭ - каждый студент сдает 1 станции по каждой дисциплине:</w:t>
      </w:r>
    </w:p>
    <w:p w14:paraId="4F0FBE04" w14:textId="3F07F438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Неврология</w:t>
      </w:r>
      <w:r w:rsidRPr="00DF4743">
        <w:t xml:space="preserve">/ </w:t>
      </w:r>
      <w:r>
        <w:rPr>
          <w:lang w:val="kk-KZ"/>
        </w:rPr>
        <w:t>Неврология</w:t>
      </w:r>
      <w:r w:rsidRPr="00DF4743">
        <w:t>/</w:t>
      </w:r>
      <w:r>
        <w:rPr>
          <w:lang w:val="kk-KZ"/>
        </w:rPr>
        <w:t xml:space="preserve"> </w:t>
      </w:r>
      <w:r>
        <w:rPr>
          <w:lang w:val="en-US"/>
        </w:rPr>
        <w:t>Neurology</w:t>
      </w:r>
    </w:p>
    <w:p w14:paraId="29F985CF" w14:textId="66CC39D9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Психиатрия</w:t>
      </w:r>
      <w:r w:rsidRPr="00DF4743">
        <w:t>/</w:t>
      </w:r>
      <w:r>
        <w:rPr>
          <w:lang w:val="kk-KZ"/>
        </w:rPr>
        <w:t>Психиатрия</w:t>
      </w:r>
      <w:r w:rsidRPr="00DF4743">
        <w:t>/P</w:t>
      </w:r>
      <w:proofErr w:type="spellStart"/>
      <w:r>
        <w:rPr>
          <w:lang w:val="en-US"/>
        </w:rPr>
        <w:t>hsychiatria</w:t>
      </w:r>
      <w:proofErr w:type="spellEnd"/>
    </w:p>
    <w:p w14:paraId="648F0E52" w14:textId="4144703B" w:rsidR="00706A98" w:rsidRPr="00DF4743" w:rsidRDefault="006F0A63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Наркология</w:t>
      </w:r>
      <w:r w:rsidR="00706A98" w:rsidRPr="00DF4743">
        <w:t>/</w:t>
      </w:r>
      <w:r>
        <w:rPr>
          <w:lang w:val="kk-KZ"/>
        </w:rPr>
        <w:t xml:space="preserve"> Наркология</w:t>
      </w:r>
      <w:r w:rsidR="00706A98" w:rsidRPr="00DF4743">
        <w:t xml:space="preserve">/ </w:t>
      </w:r>
      <w:r>
        <w:rPr>
          <w:lang w:val="en-US"/>
        </w:rPr>
        <w:t>Narcology</w:t>
      </w:r>
    </w:p>
    <w:p w14:paraId="5F253B80" w14:textId="56DE0901" w:rsidR="00706A98" w:rsidRPr="00DF4743" w:rsidRDefault="006F0A63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Жедел жағдайлар</w:t>
      </w:r>
      <w:r w:rsidR="00706A98" w:rsidRPr="00DF4743">
        <w:t xml:space="preserve">/ </w:t>
      </w:r>
      <w:r>
        <w:rPr>
          <w:lang w:val="kk-KZ"/>
        </w:rPr>
        <w:t>Неотложные состояния</w:t>
      </w:r>
      <w:r w:rsidR="00706A98" w:rsidRPr="00DF4743">
        <w:t>/</w:t>
      </w:r>
      <w:r w:rsidR="00C15253" w:rsidRPr="00914479">
        <w:t xml:space="preserve"> Medical e</w:t>
      </w:r>
      <w:r w:rsidRPr="00914479">
        <w:t>mergenc</w:t>
      </w:r>
      <w:r w:rsidR="00C15253" w:rsidRPr="00914479">
        <w:t>ies</w:t>
      </w:r>
      <w:r w:rsidRPr="00914479">
        <w:t xml:space="preserve"> </w:t>
      </w:r>
    </w:p>
    <w:p w14:paraId="3F352B7B" w14:textId="2B9FF454" w:rsidR="00706A98" w:rsidRDefault="00706A98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26CF2F0" w14:textId="18B0B26A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DB93C16" w14:textId="5642FEF1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33B536B" w14:textId="77777777" w:rsidR="006F0A63" w:rsidRPr="00706A98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B2CB327" w14:textId="77777777" w:rsidR="006F0A63" w:rsidRPr="00A56670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A56670">
        <w:rPr>
          <w:rFonts w:ascii="Times New Roman" w:hAnsi="Times New Roman" w:cs="Times New Roman"/>
          <w:b/>
          <w:sz w:val="24"/>
          <w:szCs w:val="24"/>
        </w:rPr>
        <w:lastRenderedPageBreak/>
        <w:t>1 ЭТАП</w:t>
      </w:r>
    </w:p>
    <w:p w14:paraId="3CE1A813" w14:textId="77777777" w:rsidR="006F0A63" w:rsidRDefault="006F0A63" w:rsidP="006F0A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Матрица экзаменационных тестовых заданий </w:t>
      </w:r>
    </w:p>
    <w:p w14:paraId="0ED07755" w14:textId="5F4D1809" w:rsidR="00E55D7F" w:rsidRDefault="00E55D7F" w:rsidP="00E55D7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04"/>
        <w:gridCol w:w="7622"/>
        <w:gridCol w:w="1019"/>
      </w:tblGrid>
      <w:tr w:rsidR="00706A98" w:rsidRPr="00FB5AEE" w14:paraId="10901F7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F69123D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ED681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 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EB0C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</w:tr>
      <w:tr w:rsidR="00706A98" w:rsidRPr="00FB5AEE" w14:paraId="59FA5477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660315C9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1F67B97B" w14:textId="6449B3CE" w:rsidR="00706A98" w:rsidRPr="00F52CBB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6943680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6A98" w:rsidRPr="00FB5AEE" w14:paraId="3A0827E5" w14:textId="77777777" w:rsidTr="00706A98">
        <w:trPr>
          <w:cantSplit/>
          <w:trHeight w:val="41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29737506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D4045" w14:textId="60B3ABC7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Herpes zoster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776FC9" w14:textId="6826DB53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5A8A4C95" w14:textId="77777777" w:rsidTr="00706A98">
        <w:trPr>
          <w:cantSplit/>
          <w:trHeight w:val="26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6FD17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D83592" w14:textId="7CBFAF44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Дисциркуляторная энцефалопатия </w:t>
            </w:r>
            <w:r w:rsidRPr="00FB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8BF030" w14:textId="100772D6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65A707DC" w14:textId="77777777" w:rsidTr="00706A98">
        <w:trPr>
          <w:trHeight w:val="25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A8CF1B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1E0E9C" w14:textId="602EC16F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Периферическая вегетативная недостаточность, синдром </w:t>
            </w:r>
            <w:proofErr w:type="spellStart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Рейно</w:t>
            </w:r>
            <w:proofErr w:type="spellEnd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233B4E" w14:textId="430F23B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4FCEE95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607CC7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9FA939" w14:textId="67D1D6AB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Транзиторная ишемическая атака.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2BBBC2" w14:textId="6173C001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2DB03A72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07E606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106219" w14:textId="6D5A4226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Ишемический инсульт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9044E8" w14:textId="1A6E8304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77BE294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1C34C4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210E23" w14:textId="57C11E78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Геморрагический инсульт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27FA67" w14:textId="7DDA06D8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107C878E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EAC710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E39D76" w14:textId="752E28F3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1C79E1" w14:textId="75F36282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6A98" w:rsidRPr="00FB5AEE" w14:paraId="4D42A1CE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F4DBA8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B8F20" w14:textId="06E5EDB0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Фебрильные судороги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CEA954" w14:textId="311C949B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79778CBC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7AC28C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6B2C" w14:textId="3DDC32B5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Генерализованная идиопатическая эпилепсия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CA49A1" w14:textId="622B516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02AA081F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909455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74C7B" w14:textId="43922551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Эпилептический статус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5DEF16" w14:textId="29837FCA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4D280B8B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58ED0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48020" w14:textId="58AE6CEA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Абсансы</w:t>
            </w:r>
            <w:proofErr w:type="spellEnd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43F29" w14:textId="4DD9FC33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145CAD5E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8E4458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0BF4E" w14:textId="36953AB4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Сотрясение головного мозга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17FD49" w14:textId="74B1FA99" w:rsidR="00706A98" w:rsidRPr="00FB5AEE" w:rsidRDefault="00914479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A98" w:rsidRPr="00FB5AEE" w14:paraId="6F78A8A9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AB34DA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78C2D" w14:textId="15F9E23C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Ушиб головного мозга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69734A" w14:textId="07015CFD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3E3C279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FE3E2F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44154" w14:textId="2E68DF48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 спинного мозга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6B2376" w14:textId="557C2D5F" w:rsidR="00706A98" w:rsidRPr="00FB5AEE" w:rsidRDefault="00914479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A98" w:rsidRPr="00FB5AEE" w14:paraId="6B51B3C5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A50232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200D7" w14:textId="7CAFF12F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Менингиты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F73FA7" w14:textId="72C2911D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441A8A01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992AE7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FD28F" w14:textId="6D6E5133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Энцефалиты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спец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D8E58" w14:textId="6E2F6541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58D1DDDE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1E7B37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9E7A4" w14:textId="49E498B9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Абсцесс мозга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E83F51" w14:textId="2DC87F29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5DCA26F3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1E99C3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DB671" w14:textId="61C3D5C2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Моно-полинейропатии</w:t>
            </w:r>
            <w:r w:rsidRPr="00FB5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4CD668" w14:textId="79B034F6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608DB287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66F173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4975AA" w14:textId="30EC6A8A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Миелиты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33A6AB" w14:textId="4E63AB76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5C6BFC81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1DA6DE4C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AB96A" w14:textId="78BFFBA8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Альцгеймера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97ED01" w14:textId="34DB51D2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544B60FA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0BC34E95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A5BF4" w14:textId="78265FD4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Паркинсона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симптоматический паркинсонизм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9697D3" w14:textId="695F9AC3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4424A47B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34261DB" w14:textId="215EC646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0D42C" w14:textId="2805FEAF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Деменция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C845A5" w14:textId="13C108BA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4C3D1D93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6C21951F" w14:textId="4E4CE2A9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2B1A2" w14:textId="09083C58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Рассеянный склероз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4578ED" w14:textId="7F820595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6A98" w:rsidRPr="00FB5AEE" w14:paraId="6AD825B2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40D4A679" w14:textId="0026DFF6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3448D" w14:textId="1BFFBB5C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Боковой амиотрофический склероз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69B1D5" w14:textId="0C7B70A1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1F05330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6E39BE90" w14:textId="0988993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08B28" w14:textId="3CC38586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Миопатии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F751AE" w14:textId="6BD31FAB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2D29B4C9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27E9590C" w14:textId="0A2DC2BF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9EC37" w14:textId="33E63C00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Миастении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B7BF11" w14:textId="5B81F928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25876CF8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64C3A689" w14:textId="22416C6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8B1EE" w14:textId="22988912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Миотонии</w:t>
            </w:r>
            <w:proofErr w:type="spellEnd"/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2EE155" w14:textId="541B4DB5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A98" w:rsidRPr="00FB5AEE" w14:paraId="696C9988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04B11F3" w14:textId="6C055564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89C4" w14:textId="36E8A7AB" w:rsidR="00706A98" w:rsidRPr="00FB5AEE" w:rsidRDefault="00706A98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Опухоли мозга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3E1305" w14:textId="41980497" w:rsidR="00706A98" w:rsidRPr="00FB5AEE" w:rsidRDefault="00914479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4479" w:rsidRPr="00FB5AEE" w14:paraId="1313599B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C2F176F" w14:textId="77403FB2" w:rsidR="00914479" w:rsidRPr="00FB5AEE" w:rsidRDefault="00914479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2DAC3" w14:textId="68D641ED" w:rsidR="00914479" w:rsidRPr="00FB5AEE" w:rsidRDefault="00914479" w:rsidP="00D31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Детский церебральный паралич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AF31B9" w14:textId="5A774423" w:rsidR="00914479" w:rsidRPr="00FB5AEE" w:rsidRDefault="00914479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6A98" w:rsidRPr="00FB5AEE" w14:paraId="7D8E30D9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668A81D" w14:textId="77777777" w:rsidR="00706A98" w:rsidRPr="00FB5AEE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8062984" w14:textId="5A69A3C1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52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Психиатрия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vAlign w:val="bottom"/>
          </w:tcPr>
          <w:p w14:paraId="2F7383A6" w14:textId="00C8F953" w:rsidR="00706A98" w:rsidRPr="00F52CBB" w:rsidRDefault="00706A98" w:rsidP="00D31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06A98" w:rsidRPr="00FB5AEE" w14:paraId="4D987BA7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BD00053" w14:textId="21BBF9CF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37EF" w14:textId="54AF8E91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клиническую дисциплину</w:t>
            </w:r>
            <w:r w:rsidR="0091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«Психиатрия». Общая психопатология.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D3A61D" w14:textId="16204617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706A98" w:rsidRPr="00FB5AEE" w14:paraId="51D248AA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4E54AC9" w14:textId="436B33BF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CF2B" w14:textId="7761FA43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Геронтопсихиатрия.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828FC4" w14:textId="6F2D9733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706A98" w:rsidRPr="00FB5AEE" w14:paraId="2FA1EED5" w14:textId="77777777" w:rsidTr="00706A98">
        <w:trPr>
          <w:trHeight w:val="394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1D7EAE1" w14:textId="02ACED0C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5A2E" w14:textId="5F16AE28" w:rsidR="00706A98" w:rsidRPr="00F52CBB" w:rsidRDefault="00706A98" w:rsidP="00F5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Шизофрения. Детский тип шизофрении. Шизотипические и бредовые расстройства.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28981" w14:textId="1E0D7D45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6643E7B0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59F8804" w14:textId="3F0EA3DA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E64F" w14:textId="7405E30D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Расстройства настроения (аффективные расстройства)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5D2AE8" w14:textId="30B0F817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109DAD3A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8C8DCE3" w14:textId="2FB0A868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EE653" w14:textId="20E46F19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Умственная отсталость. Деменция.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66F3A4" w14:textId="4253265E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0E47BB68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A20330C" w14:textId="27396FD4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2A21" w14:textId="7686D1D8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Поведенческие синдромы, связанные с физиологическими нарушениями и физическими факторами.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83F481" w14:textId="41E69A70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32012315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6AF3003" w14:textId="6183EDE2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B3CA" w14:textId="2D2D3B6A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E14">
              <w:rPr>
                <w:rFonts w:ascii="Times New Roman" w:hAnsi="Times New Roman" w:cs="Times New Roman"/>
                <w:sz w:val="24"/>
                <w:szCs w:val="24"/>
              </w:rPr>
              <w:t>Расстройства зрелой  личности и поведения  у взрослых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EB17EA" w14:textId="4287746F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706A98" w:rsidRPr="00FB5AEE" w14:paraId="64D10A6D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DD15CE6" w14:textId="1D49D716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CD95" w14:textId="3B4D135F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E14">
              <w:rPr>
                <w:rFonts w:ascii="Times New Roman" w:hAnsi="Times New Roman" w:cs="Times New Roman"/>
                <w:sz w:val="24"/>
                <w:szCs w:val="24"/>
              </w:rPr>
              <w:t xml:space="preserve">Невротические связанные со стрессом и соматоформные расстройства. 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0C8180" w14:textId="0B234A00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706A98" w:rsidRPr="00FB5AEE" w14:paraId="4DFBBF50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589CEA6" w14:textId="34CD349E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98907" w14:textId="16ECF064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E14">
              <w:rPr>
                <w:rFonts w:ascii="Times New Roman" w:hAnsi="Times New Roman" w:cs="Times New Roman"/>
                <w:sz w:val="24"/>
                <w:szCs w:val="24"/>
              </w:rPr>
              <w:t>Эмоциональные расстройства и расстройства поведения, начинающиеся обычно в детском и подростковом возрасте. Расстройства психологического (психического) развития.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9A9967" w14:textId="6DB6AE27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6B59404A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92C2A62" w14:textId="24EF48F0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F28" w14:textId="1ACEEDBE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Наркологическая семиотика и феноменология аддиктивных (наркологических) расстройств. 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80AC28" w14:textId="10755505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72918C51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1B8B5A9" w14:textId="15B2CE73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E0130" w14:textId="0F835B75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Психофармакотерапия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2084C0" w14:textId="66212514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706A98" w:rsidRPr="00FB5AEE" w14:paraId="13645EAD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2036A85" w14:textId="24FE13DF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2BBC" w14:textId="3D584B48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 при психических  расстройствах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CA6B6" w14:textId="20985D11" w:rsidR="00706A98" w:rsidRPr="00F52CBB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706A98" w:rsidRPr="00FB5AEE" w14:paraId="463C093B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C4D3E3E" w14:textId="77777777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5A599C6D" w14:textId="3AF5360F" w:rsidR="00706A98" w:rsidRPr="00706A98" w:rsidRDefault="00706A98" w:rsidP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06A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vAlign w:val="bottom"/>
          </w:tcPr>
          <w:p w14:paraId="3AD2DB83" w14:textId="1A7C5B81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06A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100</w:t>
            </w:r>
          </w:p>
        </w:tc>
      </w:tr>
      <w:tr w:rsidR="00706A98" w:rsidRPr="00FB5AEE" w14:paraId="6E7A82A5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2CCC3E5" w14:textId="424D1F6A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0D58" w14:textId="183A38AD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специальность «Наркология», объект исследования и задачи. 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00CB0D" w14:textId="388841B7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706A98" w:rsidRPr="00FB5AEE" w14:paraId="3CC843DB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3CBF99B" w14:textId="23BAF156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39403" w14:textId="0C9D0CC8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Алкоголизм.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C215B9" w14:textId="6C8F7889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706A98" w:rsidRPr="00FB5AEE" w14:paraId="190B62DE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11FF99C" w14:textId="55C94330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D918" w14:textId="00001686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Психические и поведенческие расстройства, связанные с употреблением каннабиноидов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8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105EA4" w14:textId="20DE02D3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706A98" w:rsidRPr="00FB5AEE" w14:paraId="23B31E43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682B085" w14:textId="25236533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AC9FD" w14:textId="1E6CB932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Психические и поведенческие расстройства, связанные с употреблением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препаратов опийной группы. Кокаиновая наркомания.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E3C96D" w14:textId="43EA2B19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706A98" w:rsidRPr="00FB5AEE" w14:paraId="6F09FBA4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AE0B146" w14:textId="59EE2A6B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8507" w14:textId="4C097494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Психические и поведенческие расстройства  при употреблении </w:t>
            </w:r>
            <w:r w:rsidRPr="00F80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седативных и снотворных веществ, психостимуляторов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8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галлюциногенов, летучих растворителей, </w:t>
            </w:r>
            <w:proofErr w:type="spellStart"/>
            <w:r w:rsidRPr="0078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диссоциативов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E512AC" w14:textId="2FDB1EDF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</w:tr>
      <w:tr w:rsidR="00706A98" w:rsidRPr="00FB5AEE" w14:paraId="3364F367" w14:textId="77777777" w:rsidTr="00706A98"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B678DAE" w14:textId="20DE435C" w:rsidR="00706A98" w:rsidRPr="00FB5AEE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3855" w14:textId="21CA28FC" w:rsidR="00706A98" w:rsidRPr="00FB5AEE" w:rsidRDefault="00706A98" w:rsidP="00F5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 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84F2D7" w14:textId="12C364B1" w:rsidR="00706A98" w:rsidRPr="00706A98" w:rsidRDefault="00706A98" w:rsidP="00F52C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</w:tr>
    </w:tbl>
    <w:p w14:paraId="242E2F75" w14:textId="7152CB31" w:rsidR="00E55D7F" w:rsidRDefault="00E55D7F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A0878" w14:textId="77777777" w:rsidR="00AB3386" w:rsidRDefault="00AB3386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F501B" w14:textId="77777777" w:rsidR="00E55D7F" w:rsidRDefault="00E55D7F" w:rsidP="00E5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ЭТАП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115"/>
      </w:tblGrid>
      <w:tr w:rsidR="00FB5AEE" w:rsidRPr="00BC40D0" w14:paraId="31B76527" w14:textId="77777777" w:rsidTr="00FB5AEE"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E2EB" w14:textId="77777777" w:rsidR="00FB5AEE" w:rsidRPr="00BC40D0" w:rsidRDefault="00FB5AEE" w:rsidP="00BC4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 предмета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1350" w14:textId="77777777" w:rsidR="00FB5AEE" w:rsidRPr="00BC40D0" w:rsidRDefault="00FB5AEE" w:rsidP="00BC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Сценарии </w:t>
            </w:r>
          </w:p>
        </w:tc>
      </w:tr>
      <w:tr w:rsidR="006F0A63" w:rsidRPr="00BC40D0" w14:paraId="3CDA3FEC" w14:textId="77777777" w:rsidTr="009F555A"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206FE503" w14:textId="46D97B00" w:rsidR="006F0A63" w:rsidRPr="00BC40D0" w:rsidRDefault="006F0A63" w:rsidP="00BC4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790E" w14:textId="1F2254CD" w:rsidR="006F0A63" w:rsidRPr="00BC40D0" w:rsidRDefault="006F0A63" w:rsidP="00BC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BC4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курс</w:t>
            </w:r>
          </w:p>
        </w:tc>
      </w:tr>
      <w:tr w:rsidR="006F0A63" w:rsidRPr="00BC40D0" w14:paraId="65FFA888" w14:textId="77777777" w:rsidTr="009F555A"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7BB1B7AC" w14:textId="736F001F" w:rsidR="006F0A63" w:rsidRPr="00BC40D0" w:rsidRDefault="006F0A63" w:rsidP="00FB5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09E1" w14:textId="3B326F62" w:rsidR="006F0A63" w:rsidRPr="00BC40D0" w:rsidRDefault="00914479" w:rsidP="006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F0A63" w:rsidRPr="00BC4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Рассеянный склероз</w:t>
            </w:r>
          </w:p>
          <w:p w14:paraId="6BE04DBF" w14:textId="184C4F10" w:rsidR="006F0A63" w:rsidRPr="00BC40D0" w:rsidRDefault="006F0A63" w:rsidP="006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0A63" w:rsidRPr="00BC40D0" w14:paraId="393622AC" w14:textId="77777777" w:rsidTr="005F61B1"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BF1548E" w14:textId="14509BA0" w:rsidR="006F0A63" w:rsidRPr="00BC40D0" w:rsidRDefault="006F0A63" w:rsidP="00BC4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9BB0" w14:textId="0FFB4401" w:rsidR="006F0A63" w:rsidRPr="00FB5AEE" w:rsidRDefault="00914479" w:rsidP="006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Гийена-Барре синдром</w:t>
            </w:r>
          </w:p>
        </w:tc>
      </w:tr>
      <w:tr w:rsidR="006F0A63" w:rsidRPr="00BC40D0" w14:paraId="02ECDC98" w14:textId="77777777" w:rsidTr="005F61B1"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21047" w14:textId="77777777" w:rsidR="006F0A63" w:rsidRDefault="006F0A63" w:rsidP="00BC4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AF" w14:textId="22676D50" w:rsidR="006F0A63" w:rsidRPr="006F0A63" w:rsidRDefault="00914479" w:rsidP="006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Болезнь Паркинсона</w:t>
            </w:r>
          </w:p>
        </w:tc>
      </w:tr>
      <w:tr w:rsidR="00914479" w:rsidRPr="00BC40D0" w14:paraId="2278EE09" w14:textId="77777777" w:rsidTr="005D7F10">
        <w:trPr>
          <w:trHeight w:val="10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B4E7D5" w14:textId="36107D6E" w:rsidR="00914479" w:rsidRPr="00914479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Психиатрия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B93" w14:textId="2995363E" w:rsidR="00914479" w:rsidRPr="001209AC" w:rsidRDefault="001209AC" w:rsidP="001209AC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Расстройство адаптации. Депр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ссивный синдром.</w:t>
            </w:r>
            <w:r w:rsidRPr="001209AC">
              <w:rPr>
                <w:lang w:val="kk-KZ"/>
              </w:rPr>
              <w:t xml:space="preserve"> </w:t>
            </w:r>
          </w:p>
        </w:tc>
      </w:tr>
      <w:tr w:rsidR="00914479" w:rsidRPr="00BC40D0" w14:paraId="46ADB84F" w14:textId="77777777" w:rsidTr="005D7F10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1202BB" w14:textId="77777777" w:rsidR="00914479" w:rsidRPr="00914479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163" w14:textId="0D916FA9" w:rsidR="00914479" w:rsidRDefault="001209AC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2.Ипохондрическое расстройство</w:t>
            </w:r>
          </w:p>
        </w:tc>
      </w:tr>
      <w:tr w:rsidR="00914479" w:rsidRPr="00BC40D0" w14:paraId="72FA0F74" w14:textId="77777777" w:rsidTr="005D7F10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8445" w14:textId="77777777" w:rsidR="00914479" w:rsidRPr="00914479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F2E" w14:textId="0A71B326" w:rsidR="00914479" w:rsidRDefault="001209AC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B7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Биполярное аффективное расстройство (депрессия с гипоманией)</w:t>
            </w:r>
          </w:p>
        </w:tc>
      </w:tr>
      <w:tr w:rsidR="00914479" w:rsidRPr="00BC40D0" w14:paraId="5EB146AD" w14:textId="77777777" w:rsidTr="002A1033">
        <w:trPr>
          <w:trHeight w:val="10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0C3515E" w14:textId="58F1ECAD" w:rsidR="00914479" w:rsidRPr="00AA046A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Наркология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D83" w14:textId="58CB49D1" w:rsidR="00914479" w:rsidRDefault="00245C66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1.Ингаляционная токсикомания</w:t>
            </w:r>
          </w:p>
        </w:tc>
      </w:tr>
      <w:tr w:rsidR="00914479" w:rsidRPr="00BC40D0" w14:paraId="7C9EA6C4" w14:textId="77777777" w:rsidTr="002A1033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C4170D" w14:textId="77777777" w:rsidR="00914479" w:rsidRPr="00AA046A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2D7A" w14:textId="77777777" w:rsidR="00914479" w:rsidRDefault="00914479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479" w:rsidRPr="00BC40D0" w14:paraId="72104B3F" w14:textId="77777777" w:rsidTr="002A1033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09A5F" w14:textId="77777777" w:rsidR="00914479" w:rsidRPr="00AA046A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161" w14:textId="77777777" w:rsidR="00914479" w:rsidRDefault="00914479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479" w:rsidRPr="00BC40D0" w14:paraId="56008A68" w14:textId="77777777" w:rsidTr="00C92D66">
        <w:trPr>
          <w:trHeight w:val="10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622D8A" w14:textId="3E360231" w:rsidR="00914479" w:rsidRPr="00AA046A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</w:t>
            </w:r>
            <w:proofErr w:type="spellStart"/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еотложные</w:t>
            </w:r>
            <w:proofErr w:type="spellEnd"/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C2D" w14:textId="058DEA70" w:rsidR="00914479" w:rsidRDefault="00914479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C4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Субарахноидальное кровоилияние</w:t>
            </w:r>
          </w:p>
        </w:tc>
      </w:tr>
      <w:tr w:rsidR="00914479" w:rsidRPr="00BC40D0" w14:paraId="6BAB8408" w14:textId="77777777" w:rsidTr="00C92D66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585799" w14:textId="77777777" w:rsidR="00914479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A99" w14:textId="14834E3D" w:rsidR="00914479" w:rsidRDefault="001209AC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Алкогольный делирий с абстинентным синдромом.  Алкогольный стеатоз печени</w:t>
            </w:r>
          </w:p>
        </w:tc>
      </w:tr>
      <w:tr w:rsidR="00914479" w:rsidRPr="00BC40D0" w14:paraId="569A0DD3" w14:textId="77777777" w:rsidTr="00C92D66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50672" w14:textId="77777777" w:rsidR="00914479" w:rsidRDefault="00914479" w:rsidP="00914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FE3C" w14:textId="77777777" w:rsidR="00914479" w:rsidRDefault="00914479" w:rsidP="00914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6487CAF" w14:textId="20D3DCFC" w:rsidR="00E55D7F" w:rsidRDefault="00E55D7F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D17F58" w14:textId="114B0656" w:rsidR="006F0A63" w:rsidRDefault="006F0A63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3ED56E" w14:textId="338E9BAD" w:rsidR="00837765" w:rsidRDefault="00837765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F716F7" w14:textId="77777777" w:rsidR="00837765" w:rsidRDefault="00837765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1475E" w14:textId="77777777" w:rsidR="006F0A63" w:rsidRDefault="006F0A63" w:rsidP="006F0A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Порядок сдачи экзаменов</w:t>
      </w:r>
    </w:p>
    <w:p w14:paraId="615B9213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этап – тестирование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MCQ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тестам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0FFD432" w14:textId="77777777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Каждому студенту будет предложено ответить на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тестовых вопросов. Время на каждый вопрос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1,5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минуты. </w:t>
      </w:r>
    </w:p>
    <w:p w14:paraId="417C4E37" w14:textId="77777777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Тестирование будет проводиться в 3 захода по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тестов в каждом согласно расписанию для каждой группы.</w:t>
      </w:r>
    </w:p>
    <w:p w14:paraId="58D17BD4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2C5847">
        <w:rPr>
          <w:rFonts w:ascii="Times New Roman" w:hAnsi="Times New Roman" w:cs="Times New Roman"/>
          <w:b/>
          <w:sz w:val="24"/>
          <w:szCs w:val="24"/>
        </w:rPr>
        <w:t>2 этап - ОСКЭ (объективный структурированный клинический экзамен)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 стандартизованным пациентом </w:t>
      </w:r>
      <w:r w:rsidRPr="00C844B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844B2">
        <w:rPr>
          <w:rFonts w:ascii="Times New Roman" w:hAnsi="Times New Roman" w:cs="Times New Roman"/>
          <w:b/>
          <w:sz w:val="24"/>
          <w:szCs w:val="24"/>
        </w:rPr>
        <w:t>симуляционном</w:t>
      </w:r>
      <w:proofErr w:type="spellEnd"/>
      <w:r w:rsidRPr="00C844B2">
        <w:rPr>
          <w:rFonts w:ascii="Times New Roman" w:hAnsi="Times New Roman" w:cs="Times New Roman"/>
          <w:b/>
          <w:sz w:val="24"/>
          <w:szCs w:val="24"/>
        </w:rPr>
        <w:t xml:space="preserve"> центре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станций</w:t>
      </w:r>
    </w:p>
    <w:p w14:paraId="77886AC6" w14:textId="77777777" w:rsidR="006F0A63" w:rsidRPr="003064A4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Каждому студенту будет присвоен идентификационный номер, которому соответствует определенный набор сценариев. </w:t>
      </w:r>
      <w:r w:rsidRPr="002C5847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bCs/>
          <w:sz w:val="24"/>
          <w:szCs w:val="24"/>
        </w:rPr>
        <w:t>студент должен пройти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844B2">
        <w:rPr>
          <w:rFonts w:ascii="Times New Roman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станции, каждая станция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Ответы должны быть даны устно и оформлены в письменном виде.</w:t>
      </w:r>
    </w:p>
    <w:p w14:paraId="1678EC17" w14:textId="77777777" w:rsid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на каждой станции (согласно матрице заданий) основаны на клинических случаях.</w:t>
      </w:r>
      <w:r w:rsidRPr="006F0A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7752A4F" w14:textId="05BE105A" w:rsidR="006F0A63" w:rsidRP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1 – «Неврология» -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продемонстрировать навыки сбора анамнеза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интерпретации полученных данных, выделение ведущего синдрома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навыки неврологического обследования (осмотр, навыки определения неврологического статуса пациента) при определенной патологии (согласно перечню клинических случаев) на </w:t>
      </w:r>
      <w:r>
        <w:rPr>
          <w:rFonts w:ascii="Times New Roman" w:hAnsi="Times New Roman" w:cs="Times New Roman"/>
          <w:sz w:val="24"/>
          <w:szCs w:val="24"/>
          <w:lang w:val="kk-KZ"/>
        </w:rPr>
        <w:t>стандартизованном пациенте</w:t>
      </w:r>
      <w:r>
        <w:rPr>
          <w:rFonts w:ascii="Times New Roman" w:hAnsi="Times New Roman" w:cs="Times New Roman"/>
          <w:sz w:val="24"/>
          <w:szCs w:val="24"/>
        </w:rPr>
        <w:t xml:space="preserve"> (осмотр, оценка сознания, функций ЧМН, двигательной и чувствительной, когнитивной сферы) и способность идентифицировать и интерпретировать находки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CE0080">
        <w:rPr>
          <w:rFonts w:ascii="Times New Roman" w:hAnsi="Times New Roman" w:cs="Times New Roman"/>
          <w:sz w:val="24"/>
          <w:szCs w:val="24"/>
        </w:rPr>
        <w:t xml:space="preserve">навыки интерпретации результатов лабораторных и инструментальных обследований (анализ крови, </w:t>
      </w:r>
      <w:r>
        <w:rPr>
          <w:rFonts w:ascii="Times New Roman" w:hAnsi="Times New Roman" w:cs="Times New Roman"/>
          <w:sz w:val="24"/>
          <w:szCs w:val="24"/>
        </w:rPr>
        <w:t>липидный профиль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коагулограмма,</w:t>
      </w:r>
      <w:r w:rsidRPr="00CE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ЦСЖ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бактериологический анализ ЦСЖ, </w:t>
      </w:r>
      <w:r w:rsidRPr="00CE0080">
        <w:rPr>
          <w:rFonts w:ascii="Times New Roman" w:hAnsi="Times New Roman" w:cs="Times New Roman"/>
          <w:sz w:val="24"/>
          <w:szCs w:val="24"/>
        </w:rPr>
        <w:t>Р-грамму</w:t>
      </w:r>
      <w:r>
        <w:rPr>
          <w:rFonts w:ascii="Times New Roman" w:hAnsi="Times New Roman" w:cs="Times New Roman"/>
          <w:sz w:val="24"/>
          <w:szCs w:val="24"/>
        </w:rPr>
        <w:t xml:space="preserve"> черепа</w:t>
      </w:r>
      <w:r w:rsidRPr="00CE0080">
        <w:rPr>
          <w:rFonts w:ascii="Times New Roman" w:hAnsi="Times New Roman" w:cs="Times New Roman"/>
          <w:sz w:val="24"/>
          <w:szCs w:val="24"/>
        </w:rPr>
        <w:t>, КТ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0080">
        <w:rPr>
          <w:rFonts w:ascii="Times New Roman" w:hAnsi="Times New Roman" w:cs="Times New Roman"/>
          <w:sz w:val="24"/>
          <w:szCs w:val="24"/>
        </w:rPr>
        <w:t xml:space="preserve"> МРТ</w:t>
      </w:r>
      <w:r>
        <w:rPr>
          <w:rFonts w:ascii="Times New Roman" w:hAnsi="Times New Roman" w:cs="Times New Roman"/>
          <w:sz w:val="24"/>
          <w:szCs w:val="24"/>
        </w:rPr>
        <w:t xml:space="preserve"> головного и спинного мозга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ЭЭГ</w:t>
      </w:r>
      <w:r w:rsidRPr="00CE0080">
        <w:rPr>
          <w:rFonts w:ascii="Times New Roman" w:hAnsi="Times New Roman" w:cs="Times New Roman"/>
          <w:sz w:val="24"/>
          <w:szCs w:val="24"/>
        </w:rPr>
        <w:t xml:space="preserve"> и т.п.) – на станции ему будет предложен набор результатов обследования, которые он должен прокомментировать и сформулировать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диагноз и составить план лечения. </w:t>
      </w:r>
    </w:p>
    <w:p w14:paraId="2DC91542" w14:textId="3E99C52E" w:rsidR="006F0A63" w:rsidRPr="00C44C0E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C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Станция 2 – </w:t>
      </w:r>
      <w:r w:rsidRPr="00C44C0E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Hlk120374142"/>
      <w:r w:rsidRPr="00C44C0E">
        <w:rPr>
          <w:rFonts w:ascii="Times New Roman" w:hAnsi="Times New Roman" w:cs="Times New Roman"/>
          <w:bCs/>
          <w:sz w:val="24"/>
          <w:szCs w:val="24"/>
        </w:rPr>
        <w:t>Психиатрия»</w:t>
      </w:r>
      <w:r w:rsidR="00C15253" w:rsidRPr="00C44C0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студент должен продемонстрировать навыки </w:t>
      </w:r>
      <w:r w:rsidR="00C44C0E" w:rsidRPr="00C44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интерпретации полученных данных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 ( 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при определенной патологии (согласно перечню клинических случаев) на стандартизованном пациенте (осмотр, оценка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соматического и неврологического, психического статуса</w:t>
      </w:r>
      <w:r w:rsidR="00AA046A">
        <w:rPr>
          <w:rFonts w:ascii="Times New Roman" w:hAnsi="Times New Roman" w:cs="Times New Roman"/>
          <w:bCs/>
          <w:sz w:val="24"/>
          <w:szCs w:val="24"/>
        </w:rPr>
        <w:t>)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 и способность идентифицировать и интерпретировать 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выявленные  клинико-психопатологические симптомы);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навыки интерпретации результатов 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нейровизуализации,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лабораторных и инструментальных обследований (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согласно описанию случая)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– на станции ему будет предложен набор результатов обследования, которые он должен прокомментировать и сформулировать диагноз и составить план лечения.</w:t>
      </w:r>
    </w:p>
    <w:bookmarkEnd w:id="0"/>
    <w:p w14:paraId="1DDF6107" w14:textId="4F7C8F68" w:rsidR="006F0A63" w:rsidRP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A04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Станция 3 </w:t>
      </w:r>
      <w:r w:rsidR="00C15253" w:rsidRPr="00AA046A"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Pr="00AA04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15253" w:rsidRPr="00AA04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«Наркология» </w:t>
      </w:r>
      <w:r w:rsidR="009877DE" w:rsidRPr="00AA04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7DE" w:rsidRPr="009877DE">
        <w:rPr>
          <w:rFonts w:ascii="Times New Roman" w:hAnsi="Times New Roman" w:cs="Times New Roman"/>
          <w:bCs/>
          <w:sz w:val="24"/>
          <w:szCs w:val="24"/>
          <w:lang w:val="kk-KZ"/>
        </w:rPr>
        <w:t>- студент должен продемонстрировать навыки  интерпретации полученных данных  ( 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при определенной патологии (согласно перечню клинических случаев) на стандартизованном пациенте (осмотр, оценка соматического и неврологического, психического статуса</w:t>
      </w:r>
      <w:r w:rsidR="00AA046A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="009877DE" w:rsidRPr="009877D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и способность идентифицировать и интерпретировать выявленные  клинико-психопатологические симптомы); навыки интерпретации результатов нейровизуализации, лабораторных и инструментальных обследований ( согласно описанию случая)  – на станции ему будет предложен набор результатов обследования, которые он должен прокомментировать и сформулировать диагноз и составить план лечения.</w:t>
      </w:r>
    </w:p>
    <w:p w14:paraId="106F7B6B" w14:textId="4F9F1D6E" w:rsid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Станция 4 – Оказание неотложной помощи – студент должен продемонстрировать навыки быстрой оценки состояния пациента, по критериям выставить диагноз состояния, требующего немедленного вмешательства и оказать помощь по алгоритму, при необходимости комментируя свои действия; показать знания по оценке эффективности оказания неотложной помощи, возможным осложнениям и последствиям. Также оценивается поведение и самообладание во время оказания неотложной помощи, внимание к состоянию пациента и его безопасности.</w:t>
      </w:r>
    </w:p>
    <w:p w14:paraId="14EC65E0" w14:textId="77777777" w:rsidR="00A02EF6" w:rsidRPr="006F0A63" w:rsidRDefault="00A02EF6">
      <w:pPr>
        <w:rPr>
          <w:lang w:val="kk-KZ"/>
        </w:rPr>
      </w:pPr>
    </w:p>
    <w:sectPr w:rsidR="00A02EF6" w:rsidRPr="006F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169"/>
    <w:multiLevelType w:val="hybridMultilevel"/>
    <w:tmpl w:val="A7EC7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2FC"/>
    <w:multiLevelType w:val="hybridMultilevel"/>
    <w:tmpl w:val="A76EABDC"/>
    <w:lvl w:ilvl="0" w:tplc="BACCB0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D6B"/>
    <w:multiLevelType w:val="hybridMultilevel"/>
    <w:tmpl w:val="736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D4A"/>
    <w:multiLevelType w:val="hybridMultilevel"/>
    <w:tmpl w:val="0F988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36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76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517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239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57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31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19234">
    <w:abstractNumId w:val="2"/>
  </w:num>
  <w:num w:numId="8" w16cid:durableId="632445787">
    <w:abstractNumId w:val="6"/>
  </w:num>
  <w:num w:numId="9" w16cid:durableId="16783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C"/>
    <w:rsid w:val="000C2A7C"/>
    <w:rsid w:val="001209AC"/>
    <w:rsid w:val="00193172"/>
    <w:rsid w:val="001B7199"/>
    <w:rsid w:val="00245C66"/>
    <w:rsid w:val="00664C8E"/>
    <w:rsid w:val="006F0A63"/>
    <w:rsid w:val="00706A98"/>
    <w:rsid w:val="00837765"/>
    <w:rsid w:val="00914479"/>
    <w:rsid w:val="009877DE"/>
    <w:rsid w:val="00A02EF6"/>
    <w:rsid w:val="00AA046A"/>
    <w:rsid w:val="00AB3386"/>
    <w:rsid w:val="00BC40D0"/>
    <w:rsid w:val="00C15253"/>
    <w:rsid w:val="00C443DA"/>
    <w:rsid w:val="00C44C0E"/>
    <w:rsid w:val="00CD185C"/>
    <w:rsid w:val="00D3100C"/>
    <w:rsid w:val="00E55D7F"/>
    <w:rsid w:val="00F52CBB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AD16"/>
  <w15:chartTrackingRefBased/>
  <w15:docId w15:val="{DA4C7BED-C543-4FAC-B06E-E7ADD8F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E5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E55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customStyle="1" w:styleId="11">
    <w:name w:val="Без интервала11"/>
    <w:uiPriority w:val="99"/>
    <w:qFormat/>
    <w:rsid w:val="00E55D7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shorttext">
    <w:name w:val="short_text"/>
    <w:basedOn w:val="a0"/>
    <w:rsid w:val="00E55D7F"/>
  </w:style>
  <w:style w:type="table" w:styleId="a5">
    <w:name w:val="Table Grid"/>
    <w:basedOn w:val="a1"/>
    <w:uiPriority w:val="39"/>
    <w:rsid w:val="00E55D7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2022-11-28T06:59:00Z</dcterms:created>
  <dcterms:modified xsi:type="dcterms:W3CDTF">2022-12-23T07:27:00Z</dcterms:modified>
</cp:coreProperties>
</file>